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64" w:rsidRPr="003443B5" w:rsidRDefault="000F0B64" w:rsidP="000F0B6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0F0B64" w:rsidRDefault="000F0B64" w:rsidP="000F0B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0B64" w:rsidRPr="003443B5" w:rsidRDefault="000F0B64" w:rsidP="000F0B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Профессионально-трудовое обучение. Швейное дело 5 </w:t>
      </w:r>
      <w:r w:rsidRPr="003443B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F0B64" w:rsidRDefault="000F0B64" w:rsidP="000F0B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0F0B64" w:rsidRDefault="000F0B64" w:rsidP="000F0B6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387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745"/>
        <w:gridCol w:w="2268"/>
        <w:gridCol w:w="1701"/>
        <w:gridCol w:w="2268"/>
        <w:gridCol w:w="1559"/>
      </w:tblGrid>
      <w:tr w:rsidR="00942C1C" w:rsidRPr="00FE077E" w:rsidTr="00775CB2">
        <w:tc>
          <w:tcPr>
            <w:tcW w:w="846" w:type="dxa"/>
          </w:tcPr>
          <w:p w:rsidR="000F0B64" w:rsidRPr="00FE077E" w:rsidRDefault="000F0B64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45" w:type="dxa"/>
          </w:tcPr>
          <w:p w:rsidR="000F0B64" w:rsidRPr="00FE077E" w:rsidRDefault="000F0B64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0F0B64" w:rsidRPr="00FE077E" w:rsidRDefault="000F0B64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1701" w:type="dxa"/>
          </w:tcPr>
          <w:p w:rsidR="000F0B64" w:rsidRPr="00FE077E" w:rsidRDefault="000F0B64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закрепления изученного материала</w:t>
            </w:r>
          </w:p>
        </w:tc>
        <w:tc>
          <w:tcPr>
            <w:tcW w:w="2268" w:type="dxa"/>
          </w:tcPr>
          <w:p w:rsidR="000F0B64" w:rsidRPr="00FE077E" w:rsidRDefault="000F0B64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контроля (если есть)</w:t>
            </w:r>
          </w:p>
        </w:tc>
        <w:tc>
          <w:tcPr>
            <w:tcW w:w="1559" w:type="dxa"/>
          </w:tcPr>
          <w:p w:rsidR="000F0B64" w:rsidRPr="00FE077E" w:rsidRDefault="000F0B64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</w:tr>
      <w:tr w:rsidR="00BF35E9" w:rsidRPr="00FE077E" w:rsidTr="00775CB2">
        <w:tc>
          <w:tcPr>
            <w:tcW w:w="846" w:type="dxa"/>
          </w:tcPr>
          <w:p w:rsidR="00BF35E9" w:rsidRDefault="00BF35E9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2745" w:type="dxa"/>
          </w:tcPr>
          <w:p w:rsidR="00BF35E9" w:rsidRPr="00881EF0" w:rsidRDefault="00BF35E9" w:rsidP="00380451">
            <w:pPr>
              <w:rPr>
                <w:rFonts w:ascii="Times New Roman" w:hAnsi="Times New Roman"/>
                <w:sz w:val="24"/>
                <w:szCs w:val="24"/>
              </w:rPr>
            </w:pPr>
            <w:r w:rsidRPr="00881EF0">
              <w:rPr>
                <w:rFonts w:ascii="Times New Roman" w:hAnsi="Times New Roman"/>
                <w:sz w:val="24"/>
                <w:szCs w:val="24"/>
              </w:rPr>
              <w:t>План работы по изготовлению хозяйственной сумки</w:t>
            </w:r>
          </w:p>
        </w:tc>
        <w:tc>
          <w:tcPr>
            <w:tcW w:w="2268" w:type="dxa"/>
          </w:tcPr>
          <w:p w:rsidR="00BF35E9" w:rsidRDefault="00881EF0" w:rsidP="00067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с.136-внизу страницы изучить план работы </w:t>
            </w:r>
            <w:r w:rsidRPr="00881EF0">
              <w:rPr>
                <w:rFonts w:ascii="Times New Roman" w:hAnsi="Times New Roman"/>
                <w:sz w:val="24"/>
                <w:szCs w:val="24"/>
              </w:rPr>
              <w:t>по изготовлению хозяйственной сумки</w:t>
            </w:r>
          </w:p>
        </w:tc>
        <w:tc>
          <w:tcPr>
            <w:tcW w:w="1701" w:type="dxa"/>
          </w:tcPr>
          <w:p w:rsidR="00BF35E9" w:rsidRDefault="00881EF0" w:rsidP="00787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план работы</w:t>
            </w:r>
          </w:p>
        </w:tc>
        <w:tc>
          <w:tcPr>
            <w:tcW w:w="2268" w:type="dxa"/>
          </w:tcPr>
          <w:p w:rsidR="00BF35E9" w:rsidRDefault="00881EF0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BF35E9" w:rsidRDefault="00881EF0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BF35E9" w:rsidRPr="00FE077E" w:rsidTr="00775CB2">
        <w:tc>
          <w:tcPr>
            <w:tcW w:w="846" w:type="dxa"/>
          </w:tcPr>
          <w:p w:rsidR="00BF35E9" w:rsidRDefault="00BF35E9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2745" w:type="dxa"/>
          </w:tcPr>
          <w:p w:rsidR="00BF35E9" w:rsidRPr="00881EF0" w:rsidRDefault="00BF35E9" w:rsidP="00380451">
            <w:pPr>
              <w:rPr>
                <w:rFonts w:ascii="Times New Roman" w:hAnsi="Times New Roman"/>
                <w:sz w:val="24"/>
                <w:szCs w:val="24"/>
              </w:rPr>
            </w:pPr>
            <w:r w:rsidRPr="00881EF0">
              <w:rPr>
                <w:rFonts w:ascii="Times New Roman" w:hAnsi="Times New Roman"/>
                <w:sz w:val="24"/>
                <w:szCs w:val="24"/>
              </w:rPr>
              <w:t>Мерки для построения чертежа   хозяйственной сумки</w:t>
            </w:r>
          </w:p>
        </w:tc>
        <w:tc>
          <w:tcPr>
            <w:tcW w:w="2268" w:type="dxa"/>
          </w:tcPr>
          <w:p w:rsidR="00BF35E9" w:rsidRDefault="00881EF0" w:rsidP="00067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с.137-ознакомиться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еоб</w:t>
            </w:r>
            <w:r w:rsidR="00AB263E">
              <w:rPr>
                <w:rFonts w:ascii="Times New Roman" w:hAnsi="Times New Roman"/>
                <w:sz w:val="24"/>
                <w:szCs w:val="24"/>
              </w:rPr>
              <w:t>ходимыми</w:t>
            </w:r>
            <w:proofErr w:type="spellEnd"/>
            <w:r w:rsidR="00AB263E">
              <w:rPr>
                <w:rFonts w:ascii="Times New Roman" w:hAnsi="Times New Roman"/>
                <w:sz w:val="24"/>
                <w:szCs w:val="24"/>
              </w:rPr>
              <w:t xml:space="preserve"> для построения чертежа</w:t>
            </w:r>
          </w:p>
        </w:tc>
        <w:tc>
          <w:tcPr>
            <w:tcW w:w="1701" w:type="dxa"/>
          </w:tcPr>
          <w:p w:rsidR="00BF35E9" w:rsidRDefault="00AB263E" w:rsidP="00787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Перерисовать таблицу «Мерки»</w:t>
            </w:r>
          </w:p>
        </w:tc>
        <w:tc>
          <w:tcPr>
            <w:tcW w:w="2268" w:type="dxa"/>
          </w:tcPr>
          <w:p w:rsidR="00BF35E9" w:rsidRDefault="00AB263E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последней графе поставить свои мерки</w:t>
            </w:r>
          </w:p>
        </w:tc>
        <w:tc>
          <w:tcPr>
            <w:tcW w:w="1559" w:type="dxa"/>
          </w:tcPr>
          <w:p w:rsidR="00BF35E9" w:rsidRDefault="00AB263E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мерки</w:t>
            </w:r>
          </w:p>
        </w:tc>
      </w:tr>
      <w:tr w:rsidR="00BF35E9" w:rsidRPr="00FE077E" w:rsidTr="00775CB2">
        <w:tc>
          <w:tcPr>
            <w:tcW w:w="846" w:type="dxa"/>
          </w:tcPr>
          <w:p w:rsidR="00BF35E9" w:rsidRDefault="00BF35E9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745" w:type="dxa"/>
          </w:tcPr>
          <w:p w:rsidR="00BF35E9" w:rsidRPr="00881EF0" w:rsidRDefault="00881EF0" w:rsidP="00380451">
            <w:pPr>
              <w:rPr>
                <w:rFonts w:ascii="Times New Roman" w:hAnsi="Times New Roman"/>
                <w:sz w:val="24"/>
                <w:szCs w:val="24"/>
              </w:rPr>
            </w:pPr>
            <w:r w:rsidRPr="00881EF0">
              <w:rPr>
                <w:rFonts w:ascii="Times New Roman" w:hAnsi="Times New Roman"/>
                <w:sz w:val="24"/>
                <w:szCs w:val="24"/>
              </w:rPr>
              <w:t>Построение чертежа основной детали  сумки</w:t>
            </w:r>
          </w:p>
        </w:tc>
        <w:tc>
          <w:tcPr>
            <w:tcW w:w="2268" w:type="dxa"/>
          </w:tcPr>
          <w:p w:rsidR="00BF35E9" w:rsidRDefault="00AB263E" w:rsidP="00067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с.137-посмотреть таблицу для построения основной детали</w:t>
            </w:r>
          </w:p>
        </w:tc>
        <w:tc>
          <w:tcPr>
            <w:tcW w:w="1701" w:type="dxa"/>
          </w:tcPr>
          <w:p w:rsidR="00BF35E9" w:rsidRDefault="00AB263E" w:rsidP="00787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построение чертежа</w:t>
            </w:r>
          </w:p>
        </w:tc>
        <w:tc>
          <w:tcPr>
            <w:tcW w:w="2268" w:type="dxa"/>
          </w:tcPr>
          <w:p w:rsidR="00BF35E9" w:rsidRDefault="00AB263E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BF35E9" w:rsidRDefault="00AB263E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B263E" w:rsidRPr="00FE077E" w:rsidTr="00775CB2">
        <w:tc>
          <w:tcPr>
            <w:tcW w:w="846" w:type="dxa"/>
          </w:tcPr>
          <w:p w:rsidR="00AB263E" w:rsidRDefault="00AB263E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745" w:type="dxa"/>
          </w:tcPr>
          <w:p w:rsidR="00AB263E" w:rsidRPr="00881EF0" w:rsidRDefault="00AB263E" w:rsidP="00881EF0">
            <w:pPr>
              <w:rPr>
                <w:rFonts w:ascii="Times New Roman" w:hAnsi="Times New Roman"/>
                <w:sz w:val="24"/>
                <w:szCs w:val="24"/>
              </w:rPr>
            </w:pPr>
            <w:r w:rsidRPr="00881EF0">
              <w:rPr>
                <w:rFonts w:ascii="Times New Roman" w:hAnsi="Times New Roman"/>
                <w:sz w:val="24"/>
                <w:szCs w:val="24"/>
              </w:rPr>
              <w:t>Построение детали ручки</w:t>
            </w:r>
          </w:p>
          <w:p w:rsidR="00AB263E" w:rsidRPr="00881EF0" w:rsidRDefault="00AB263E" w:rsidP="0038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63E" w:rsidRDefault="00AB263E" w:rsidP="00067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с.138-посмотреть таблицу для построения детали ручки</w:t>
            </w:r>
          </w:p>
        </w:tc>
        <w:tc>
          <w:tcPr>
            <w:tcW w:w="1701" w:type="dxa"/>
          </w:tcPr>
          <w:p w:rsidR="00AB263E" w:rsidRDefault="00AB263E" w:rsidP="00265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построение чертежа</w:t>
            </w:r>
          </w:p>
        </w:tc>
        <w:tc>
          <w:tcPr>
            <w:tcW w:w="2268" w:type="dxa"/>
          </w:tcPr>
          <w:p w:rsidR="00AB263E" w:rsidRDefault="00AB263E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AB263E" w:rsidRDefault="00AB263E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497A5B" w:rsidRPr="00FE077E" w:rsidTr="00775CB2">
        <w:tc>
          <w:tcPr>
            <w:tcW w:w="846" w:type="dxa"/>
          </w:tcPr>
          <w:p w:rsidR="00497A5B" w:rsidRDefault="00497A5B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745" w:type="dxa"/>
          </w:tcPr>
          <w:p w:rsidR="00497A5B" w:rsidRPr="00497A5B" w:rsidRDefault="00497A5B" w:rsidP="00881EF0">
            <w:pPr>
              <w:rPr>
                <w:rFonts w:ascii="Times New Roman" w:hAnsi="Times New Roman"/>
                <w:sz w:val="24"/>
                <w:szCs w:val="24"/>
              </w:rPr>
            </w:pPr>
            <w:r w:rsidRPr="00497A5B">
              <w:rPr>
                <w:rFonts w:ascii="Times New Roman" w:hAnsi="Times New Roman"/>
                <w:sz w:val="24"/>
                <w:szCs w:val="24"/>
              </w:rPr>
              <w:t xml:space="preserve">Расчѐт расхода ткани.  </w:t>
            </w:r>
          </w:p>
        </w:tc>
        <w:tc>
          <w:tcPr>
            <w:tcW w:w="2268" w:type="dxa"/>
          </w:tcPr>
          <w:p w:rsidR="00497A5B" w:rsidRDefault="00FE7D7F" w:rsidP="00067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с.136-ознакомиться с правилами расчёта расхода ткани</w:t>
            </w:r>
          </w:p>
        </w:tc>
        <w:tc>
          <w:tcPr>
            <w:tcW w:w="1701" w:type="dxa"/>
          </w:tcPr>
          <w:p w:rsidR="00497A5B" w:rsidRDefault="00FE7D7F" w:rsidP="00265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расчёт</w:t>
            </w:r>
          </w:p>
        </w:tc>
        <w:tc>
          <w:tcPr>
            <w:tcW w:w="2268" w:type="dxa"/>
          </w:tcPr>
          <w:p w:rsidR="00497A5B" w:rsidRDefault="00FE7D7F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497A5B" w:rsidRDefault="00FE7D7F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497A5B" w:rsidRPr="00FE077E" w:rsidTr="00775CB2">
        <w:tc>
          <w:tcPr>
            <w:tcW w:w="846" w:type="dxa"/>
          </w:tcPr>
          <w:p w:rsidR="00497A5B" w:rsidRDefault="00497A5B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745" w:type="dxa"/>
          </w:tcPr>
          <w:p w:rsidR="00497A5B" w:rsidRPr="00497A5B" w:rsidRDefault="00497A5B" w:rsidP="00881EF0">
            <w:pPr>
              <w:rPr>
                <w:rFonts w:ascii="Times New Roman" w:hAnsi="Times New Roman"/>
                <w:sz w:val="24"/>
                <w:szCs w:val="24"/>
              </w:rPr>
            </w:pPr>
            <w:r w:rsidRPr="00497A5B">
              <w:rPr>
                <w:rFonts w:ascii="Times New Roman" w:hAnsi="Times New Roman"/>
                <w:sz w:val="24"/>
                <w:szCs w:val="24"/>
              </w:rPr>
              <w:t xml:space="preserve">Подготовка ткани к раскрою.  </w:t>
            </w:r>
          </w:p>
        </w:tc>
        <w:tc>
          <w:tcPr>
            <w:tcW w:w="2268" w:type="dxa"/>
          </w:tcPr>
          <w:p w:rsidR="00497A5B" w:rsidRDefault="00FE7D7F" w:rsidP="00067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с.104-повторить правила подготовки ткани к раскрою</w:t>
            </w:r>
          </w:p>
        </w:tc>
        <w:tc>
          <w:tcPr>
            <w:tcW w:w="1701" w:type="dxa"/>
          </w:tcPr>
          <w:p w:rsidR="00497A5B" w:rsidRDefault="00FE7D7F" w:rsidP="00265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</w:tcPr>
          <w:p w:rsidR="00497A5B" w:rsidRDefault="00FE7D7F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правила подготовки ткани к раскрою</w:t>
            </w:r>
          </w:p>
        </w:tc>
        <w:tc>
          <w:tcPr>
            <w:tcW w:w="1559" w:type="dxa"/>
          </w:tcPr>
          <w:p w:rsidR="00497A5B" w:rsidRDefault="00FE7D7F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497A5B" w:rsidRPr="00FE077E" w:rsidTr="00775CB2">
        <w:tc>
          <w:tcPr>
            <w:tcW w:w="846" w:type="dxa"/>
          </w:tcPr>
          <w:p w:rsidR="00497A5B" w:rsidRDefault="00497A5B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745" w:type="dxa"/>
          </w:tcPr>
          <w:p w:rsidR="00497A5B" w:rsidRPr="00497A5B" w:rsidRDefault="00497A5B" w:rsidP="00881EF0">
            <w:pPr>
              <w:rPr>
                <w:rFonts w:ascii="Times New Roman" w:hAnsi="Times New Roman"/>
                <w:sz w:val="24"/>
                <w:szCs w:val="24"/>
              </w:rPr>
            </w:pPr>
            <w:r w:rsidRPr="00497A5B">
              <w:rPr>
                <w:rFonts w:ascii="Times New Roman" w:hAnsi="Times New Roman"/>
                <w:sz w:val="24"/>
                <w:szCs w:val="24"/>
              </w:rPr>
              <w:t xml:space="preserve">Раскладка выкройки на ткани.  </w:t>
            </w:r>
            <w:r w:rsidR="00FE7D7F" w:rsidRPr="00497A5B">
              <w:rPr>
                <w:rFonts w:ascii="Times New Roman" w:hAnsi="Times New Roman"/>
                <w:sz w:val="24"/>
                <w:szCs w:val="24"/>
              </w:rPr>
              <w:t xml:space="preserve">Раскрой деталей сумки.  </w:t>
            </w:r>
          </w:p>
        </w:tc>
        <w:tc>
          <w:tcPr>
            <w:tcW w:w="2268" w:type="dxa"/>
          </w:tcPr>
          <w:p w:rsidR="00497A5B" w:rsidRDefault="00FE7D7F" w:rsidP="00067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с.140-141-ознакомиться с практической работой</w:t>
            </w:r>
          </w:p>
        </w:tc>
        <w:tc>
          <w:tcPr>
            <w:tcW w:w="1701" w:type="dxa"/>
          </w:tcPr>
          <w:p w:rsidR="00497A5B" w:rsidRDefault="00FE7D7F" w:rsidP="00265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497A5B" w:rsidRDefault="00FE7D7F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записать в тетрадь</w:t>
            </w:r>
          </w:p>
        </w:tc>
        <w:tc>
          <w:tcPr>
            <w:tcW w:w="1559" w:type="dxa"/>
          </w:tcPr>
          <w:p w:rsidR="00497A5B" w:rsidRDefault="00FE7D7F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FE7D7F" w:rsidRPr="00FE077E" w:rsidTr="00775CB2">
        <w:tc>
          <w:tcPr>
            <w:tcW w:w="846" w:type="dxa"/>
          </w:tcPr>
          <w:p w:rsidR="00FE7D7F" w:rsidRDefault="00FE7D7F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745" w:type="dxa"/>
          </w:tcPr>
          <w:p w:rsidR="00FE7D7F" w:rsidRPr="00497A5B" w:rsidRDefault="00FE7D7F" w:rsidP="00881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по пошиву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сумки</w:t>
            </w:r>
          </w:p>
        </w:tc>
        <w:tc>
          <w:tcPr>
            <w:tcW w:w="2268" w:type="dxa"/>
          </w:tcPr>
          <w:p w:rsidR="00FE7D7F" w:rsidRDefault="00FE7D7F" w:rsidP="00C26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с.141-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ознакомиться с планом работы</w:t>
            </w:r>
          </w:p>
        </w:tc>
        <w:tc>
          <w:tcPr>
            <w:tcW w:w="1701" w:type="dxa"/>
          </w:tcPr>
          <w:p w:rsidR="00FE7D7F" w:rsidRDefault="00FE7D7F" w:rsidP="00265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268" w:type="dxa"/>
          </w:tcPr>
          <w:p w:rsidR="00FE7D7F" w:rsidRDefault="00FE7D7F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1559" w:type="dxa"/>
          </w:tcPr>
          <w:p w:rsidR="00FE7D7F" w:rsidRDefault="00FE7D7F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FE7D7F" w:rsidRPr="00FE077E" w:rsidTr="00775CB2">
        <w:tc>
          <w:tcPr>
            <w:tcW w:w="846" w:type="dxa"/>
          </w:tcPr>
          <w:p w:rsidR="00FE7D7F" w:rsidRDefault="00FE7D7F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2745" w:type="dxa"/>
          </w:tcPr>
          <w:p w:rsidR="00FE7D7F" w:rsidRPr="00497A5B" w:rsidRDefault="00FE7D7F" w:rsidP="00881EF0">
            <w:pPr>
              <w:rPr>
                <w:rFonts w:ascii="Times New Roman" w:hAnsi="Times New Roman"/>
                <w:sz w:val="24"/>
                <w:szCs w:val="24"/>
              </w:rPr>
            </w:pPr>
            <w:r w:rsidRPr="00497A5B">
              <w:rPr>
                <w:rFonts w:ascii="Times New Roman" w:hAnsi="Times New Roman"/>
                <w:sz w:val="24"/>
                <w:szCs w:val="24"/>
              </w:rPr>
              <w:t xml:space="preserve">Соединение боковых срезов двойным швом.  </w:t>
            </w:r>
          </w:p>
        </w:tc>
        <w:tc>
          <w:tcPr>
            <w:tcW w:w="2268" w:type="dxa"/>
          </w:tcPr>
          <w:p w:rsidR="00FE7D7F" w:rsidRDefault="006B3881" w:rsidP="00067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с.90-вспомнить приёмы выполнения двойного шва</w:t>
            </w:r>
          </w:p>
        </w:tc>
        <w:tc>
          <w:tcPr>
            <w:tcW w:w="1701" w:type="dxa"/>
          </w:tcPr>
          <w:p w:rsidR="00FE7D7F" w:rsidRDefault="00FE7D7F" w:rsidP="00265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D7F" w:rsidRDefault="00FE7D7F" w:rsidP="00F51E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D7F" w:rsidRDefault="00FE7D7F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D2" w:rsidRPr="00FE077E" w:rsidTr="00775CB2">
        <w:tc>
          <w:tcPr>
            <w:tcW w:w="846" w:type="dxa"/>
          </w:tcPr>
          <w:p w:rsidR="008A6DD2" w:rsidRDefault="008A6DD2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745" w:type="dxa"/>
          </w:tcPr>
          <w:p w:rsidR="008A6DD2" w:rsidRPr="00497A5B" w:rsidRDefault="008A6DD2" w:rsidP="00881EF0">
            <w:pPr>
              <w:rPr>
                <w:rFonts w:ascii="Times New Roman" w:hAnsi="Times New Roman"/>
                <w:sz w:val="24"/>
                <w:szCs w:val="24"/>
              </w:rPr>
            </w:pPr>
            <w:r w:rsidRPr="00497A5B">
              <w:rPr>
                <w:rFonts w:ascii="Times New Roman" w:hAnsi="Times New Roman"/>
                <w:sz w:val="24"/>
                <w:szCs w:val="24"/>
              </w:rPr>
              <w:t xml:space="preserve">Обработка ручек.  </w:t>
            </w:r>
          </w:p>
        </w:tc>
        <w:tc>
          <w:tcPr>
            <w:tcW w:w="2268" w:type="dxa"/>
          </w:tcPr>
          <w:p w:rsidR="008A6DD2" w:rsidRDefault="008A6DD2" w:rsidP="00C26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с.142-ознакомиться с практической работой</w:t>
            </w:r>
          </w:p>
        </w:tc>
        <w:tc>
          <w:tcPr>
            <w:tcW w:w="1701" w:type="dxa"/>
          </w:tcPr>
          <w:p w:rsidR="008A6DD2" w:rsidRDefault="008A6DD2" w:rsidP="00C26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ход работы</w:t>
            </w:r>
          </w:p>
        </w:tc>
        <w:tc>
          <w:tcPr>
            <w:tcW w:w="2268" w:type="dxa"/>
          </w:tcPr>
          <w:p w:rsidR="008A6DD2" w:rsidRDefault="008A6DD2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A6DD2" w:rsidRDefault="008A6DD2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8A6DD2" w:rsidRPr="00FE077E" w:rsidTr="00775CB2">
        <w:tc>
          <w:tcPr>
            <w:tcW w:w="846" w:type="dxa"/>
          </w:tcPr>
          <w:p w:rsidR="008A6DD2" w:rsidRDefault="008A6DD2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745" w:type="dxa"/>
          </w:tcPr>
          <w:p w:rsidR="008A6DD2" w:rsidRPr="00497A5B" w:rsidRDefault="008A6DD2" w:rsidP="00881EF0">
            <w:pPr>
              <w:rPr>
                <w:rFonts w:ascii="Times New Roman" w:hAnsi="Times New Roman"/>
                <w:sz w:val="24"/>
                <w:szCs w:val="24"/>
              </w:rPr>
            </w:pPr>
            <w:r w:rsidRPr="00497A5B">
              <w:rPr>
                <w:rFonts w:ascii="Times New Roman" w:hAnsi="Times New Roman"/>
                <w:sz w:val="24"/>
                <w:szCs w:val="24"/>
              </w:rPr>
              <w:t xml:space="preserve">Разметка мест прикрепления и примѐтывание ручек.  </w:t>
            </w:r>
          </w:p>
        </w:tc>
        <w:tc>
          <w:tcPr>
            <w:tcW w:w="2268" w:type="dxa"/>
          </w:tcPr>
          <w:p w:rsidR="008A6DD2" w:rsidRDefault="008A6DD2" w:rsidP="00067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с.140-повторить пункт 4 практической работы</w:t>
            </w:r>
          </w:p>
        </w:tc>
        <w:tc>
          <w:tcPr>
            <w:tcW w:w="1701" w:type="dxa"/>
          </w:tcPr>
          <w:p w:rsidR="008A6DD2" w:rsidRDefault="008A6DD2" w:rsidP="00265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</w:tcPr>
          <w:p w:rsidR="008A6DD2" w:rsidRDefault="008A6DD2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Наметить места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ручек</w:t>
            </w:r>
          </w:p>
        </w:tc>
        <w:tc>
          <w:tcPr>
            <w:tcW w:w="1559" w:type="dxa"/>
          </w:tcPr>
          <w:p w:rsidR="008A6DD2" w:rsidRDefault="008A6DD2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D2" w:rsidRPr="00FE077E" w:rsidTr="00775CB2">
        <w:tc>
          <w:tcPr>
            <w:tcW w:w="846" w:type="dxa"/>
          </w:tcPr>
          <w:p w:rsidR="008A6DD2" w:rsidRDefault="008A6DD2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745" w:type="dxa"/>
          </w:tcPr>
          <w:p w:rsidR="008A6DD2" w:rsidRPr="00497A5B" w:rsidRDefault="008A6DD2" w:rsidP="00881EF0">
            <w:pPr>
              <w:rPr>
                <w:rFonts w:ascii="Times New Roman" w:hAnsi="Times New Roman"/>
                <w:sz w:val="24"/>
                <w:szCs w:val="24"/>
              </w:rPr>
            </w:pPr>
            <w:r w:rsidRPr="00497A5B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сумки.  </w:t>
            </w:r>
          </w:p>
        </w:tc>
        <w:tc>
          <w:tcPr>
            <w:tcW w:w="2268" w:type="dxa"/>
          </w:tcPr>
          <w:p w:rsidR="008A6DD2" w:rsidRDefault="008A6DD2" w:rsidP="00C26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с.143-144-ознакомиться с практической работой</w:t>
            </w:r>
          </w:p>
        </w:tc>
        <w:tc>
          <w:tcPr>
            <w:tcW w:w="1701" w:type="dxa"/>
          </w:tcPr>
          <w:p w:rsidR="008A6DD2" w:rsidRDefault="008A6DD2" w:rsidP="00265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ход работы</w:t>
            </w:r>
          </w:p>
        </w:tc>
        <w:tc>
          <w:tcPr>
            <w:tcW w:w="2268" w:type="dxa"/>
          </w:tcPr>
          <w:p w:rsidR="008A6DD2" w:rsidRDefault="008A6DD2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A6DD2" w:rsidRDefault="008A6DD2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8A6DD2" w:rsidRPr="00FE077E" w:rsidTr="00775CB2">
        <w:tc>
          <w:tcPr>
            <w:tcW w:w="846" w:type="dxa"/>
          </w:tcPr>
          <w:p w:rsidR="008A6DD2" w:rsidRDefault="008A6DD2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745" w:type="dxa"/>
          </w:tcPr>
          <w:p w:rsidR="008A6DD2" w:rsidRPr="00497A5B" w:rsidRDefault="008A6DD2" w:rsidP="00881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Втачивание ручек</w:t>
            </w:r>
          </w:p>
        </w:tc>
        <w:tc>
          <w:tcPr>
            <w:tcW w:w="2268" w:type="dxa"/>
          </w:tcPr>
          <w:p w:rsidR="008A6DD2" w:rsidRDefault="008A6DD2" w:rsidP="00C26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с.143-144-ознакомиться с практической работой</w:t>
            </w:r>
          </w:p>
        </w:tc>
        <w:tc>
          <w:tcPr>
            <w:tcW w:w="1701" w:type="dxa"/>
          </w:tcPr>
          <w:p w:rsidR="008A6DD2" w:rsidRDefault="008A6DD2" w:rsidP="00265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ход работы</w:t>
            </w:r>
          </w:p>
        </w:tc>
        <w:tc>
          <w:tcPr>
            <w:tcW w:w="2268" w:type="dxa"/>
          </w:tcPr>
          <w:p w:rsidR="008A6DD2" w:rsidRDefault="008A6DD2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8A6DD2" w:rsidRDefault="008A6DD2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8A6DD2" w:rsidRPr="00FE077E" w:rsidTr="00775CB2">
        <w:tc>
          <w:tcPr>
            <w:tcW w:w="846" w:type="dxa"/>
          </w:tcPr>
          <w:p w:rsidR="008A6DD2" w:rsidRDefault="008A6DD2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745" w:type="dxa"/>
          </w:tcPr>
          <w:p w:rsidR="008A6DD2" w:rsidRPr="00497A5B" w:rsidRDefault="008A6DD2" w:rsidP="00881EF0">
            <w:pPr>
              <w:rPr>
                <w:rFonts w:ascii="Times New Roman" w:hAnsi="Times New Roman"/>
                <w:sz w:val="24"/>
                <w:szCs w:val="24"/>
              </w:rPr>
            </w:pPr>
            <w:r w:rsidRPr="00497A5B">
              <w:rPr>
                <w:rFonts w:ascii="Times New Roman" w:hAnsi="Times New Roman"/>
                <w:sz w:val="24"/>
                <w:szCs w:val="24"/>
              </w:rPr>
              <w:t xml:space="preserve">Отделка сумки.  </w:t>
            </w:r>
          </w:p>
        </w:tc>
        <w:tc>
          <w:tcPr>
            <w:tcW w:w="2268" w:type="dxa"/>
          </w:tcPr>
          <w:p w:rsidR="008A6DD2" w:rsidRDefault="008A6DD2" w:rsidP="00067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виды отделки</w:t>
            </w:r>
          </w:p>
        </w:tc>
        <w:tc>
          <w:tcPr>
            <w:tcW w:w="1701" w:type="dxa"/>
          </w:tcPr>
          <w:p w:rsidR="008A6DD2" w:rsidRDefault="008A6DD2" w:rsidP="00265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DD2" w:rsidRDefault="008A6DD2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отделку сумки</w:t>
            </w:r>
          </w:p>
        </w:tc>
        <w:tc>
          <w:tcPr>
            <w:tcW w:w="1559" w:type="dxa"/>
          </w:tcPr>
          <w:p w:rsidR="008A6DD2" w:rsidRDefault="008A6DD2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сумки</w:t>
            </w:r>
          </w:p>
        </w:tc>
      </w:tr>
      <w:tr w:rsidR="008A6DD2" w:rsidRPr="00FE077E" w:rsidTr="00775CB2">
        <w:tc>
          <w:tcPr>
            <w:tcW w:w="846" w:type="dxa"/>
          </w:tcPr>
          <w:p w:rsidR="008A6DD2" w:rsidRDefault="008A6DD2" w:rsidP="00787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745" w:type="dxa"/>
          </w:tcPr>
          <w:p w:rsidR="008A6DD2" w:rsidRPr="00497A5B" w:rsidRDefault="008A6DD2" w:rsidP="00881EF0">
            <w:pPr>
              <w:rPr>
                <w:rFonts w:ascii="Times New Roman" w:hAnsi="Times New Roman"/>
                <w:sz w:val="24"/>
                <w:szCs w:val="24"/>
              </w:rPr>
            </w:pPr>
            <w:r w:rsidRPr="00497A5B">
              <w:rPr>
                <w:rFonts w:ascii="Times New Roman" w:hAnsi="Times New Roman"/>
                <w:sz w:val="24"/>
                <w:szCs w:val="24"/>
              </w:rPr>
              <w:t xml:space="preserve">Утюжка готового изделия.    </w:t>
            </w:r>
          </w:p>
        </w:tc>
        <w:tc>
          <w:tcPr>
            <w:tcW w:w="2268" w:type="dxa"/>
          </w:tcPr>
          <w:p w:rsidR="008A6DD2" w:rsidRDefault="008A6DD2" w:rsidP="00067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правила безопасной работы с утюгом</w:t>
            </w:r>
          </w:p>
        </w:tc>
        <w:tc>
          <w:tcPr>
            <w:tcW w:w="1701" w:type="dxa"/>
          </w:tcPr>
          <w:p w:rsidR="008A6DD2" w:rsidRDefault="008A6DD2" w:rsidP="00C26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Отутюжить готовое изделие</w:t>
            </w:r>
          </w:p>
        </w:tc>
        <w:tc>
          <w:tcPr>
            <w:tcW w:w="2268" w:type="dxa"/>
          </w:tcPr>
          <w:p w:rsidR="008A6DD2" w:rsidRDefault="008A6DD2" w:rsidP="00F51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качество работы</w:t>
            </w:r>
          </w:p>
        </w:tc>
        <w:tc>
          <w:tcPr>
            <w:tcW w:w="1559" w:type="dxa"/>
          </w:tcPr>
          <w:p w:rsidR="008A6DD2" w:rsidRDefault="008A6DD2" w:rsidP="000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B64" w:rsidRDefault="000F0B64" w:rsidP="000F0B64">
      <w:pPr>
        <w:pStyle w:val="a3"/>
        <w:rPr>
          <w:rFonts w:ascii="Times New Roman" w:hAnsi="Times New Roman"/>
          <w:sz w:val="28"/>
          <w:szCs w:val="28"/>
        </w:rPr>
      </w:pPr>
    </w:p>
    <w:p w:rsidR="00F47F01" w:rsidRDefault="00F47F01"/>
    <w:sectPr w:rsidR="00F47F01" w:rsidSect="00F4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694B"/>
    <w:multiLevelType w:val="hybridMultilevel"/>
    <w:tmpl w:val="85F47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64"/>
    <w:rsid w:val="00041155"/>
    <w:rsid w:val="00055637"/>
    <w:rsid w:val="00067534"/>
    <w:rsid w:val="000F0B64"/>
    <w:rsid w:val="00191B40"/>
    <w:rsid w:val="002C294E"/>
    <w:rsid w:val="00380451"/>
    <w:rsid w:val="00380955"/>
    <w:rsid w:val="0047136F"/>
    <w:rsid w:val="00497A5B"/>
    <w:rsid w:val="00574B93"/>
    <w:rsid w:val="006B3881"/>
    <w:rsid w:val="006F7C43"/>
    <w:rsid w:val="00775CB2"/>
    <w:rsid w:val="00866706"/>
    <w:rsid w:val="00881EF0"/>
    <w:rsid w:val="008A6DD2"/>
    <w:rsid w:val="009033AC"/>
    <w:rsid w:val="00942C1C"/>
    <w:rsid w:val="00AB263E"/>
    <w:rsid w:val="00BC41C6"/>
    <w:rsid w:val="00BF35E9"/>
    <w:rsid w:val="00D715AE"/>
    <w:rsid w:val="00DC33BC"/>
    <w:rsid w:val="00E60B7B"/>
    <w:rsid w:val="00E95E67"/>
    <w:rsid w:val="00F010FF"/>
    <w:rsid w:val="00F47F01"/>
    <w:rsid w:val="00F51EFA"/>
    <w:rsid w:val="00FE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804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6</cp:revision>
  <dcterms:created xsi:type="dcterms:W3CDTF">2020-03-30T15:09:00Z</dcterms:created>
  <dcterms:modified xsi:type="dcterms:W3CDTF">2020-05-09T20:42:00Z</dcterms:modified>
</cp:coreProperties>
</file>