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EE" w:rsidRPr="003443B5" w:rsidRDefault="006B36EE" w:rsidP="006B36E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3443B5">
        <w:rPr>
          <w:rFonts w:ascii="Times New Roman" w:hAnsi="Times New Roman"/>
          <w:sz w:val="28"/>
          <w:szCs w:val="28"/>
          <w:u w:val="single"/>
        </w:rPr>
        <w:t>План -  сетка изучения учебных предметов.</w:t>
      </w:r>
    </w:p>
    <w:p w:rsidR="006B36EE" w:rsidRDefault="006B36EE" w:rsidP="006B36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36EE" w:rsidRPr="003443B5" w:rsidRDefault="006B36EE" w:rsidP="006B36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 </w:t>
      </w:r>
      <w:r>
        <w:rPr>
          <w:rFonts w:ascii="Times New Roman" w:hAnsi="Times New Roman"/>
          <w:b/>
          <w:sz w:val="28"/>
          <w:szCs w:val="28"/>
        </w:rPr>
        <w:t xml:space="preserve">Немецкий язык 8 </w:t>
      </w:r>
      <w:r w:rsidRPr="003443B5">
        <w:rPr>
          <w:rFonts w:ascii="Times New Roman" w:hAnsi="Times New Roman"/>
          <w:b/>
          <w:sz w:val="28"/>
          <w:szCs w:val="28"/>
        </w:rPr>
        <w:t>класс</w:t>
      </w:r>
    </w:p>
    <w:p w:rsidR="006B36EE" w:rsidRDefault="006B36EE" w:rsidP="006B36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Горячева Екатерина Васильевна</w:t>
      </w:r>
    </w:p>
    <w:p w:rsidR="006B36EE" w:rsidRDefault="006B36EE" w:rsidP="006B36E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1322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000"/>
        <w:gridCol w:w="2268"/>
        <w:gridCol w:w="2410"/>
        <w:gridCol w:w="1842"/>
        <w:gridCol w:w="1843"/>
      </w:tblGrid>
      <w:tr w:rsidR="0001630F" w:rsidRPr="00FE077E" w:rsidTr="00423F60">
        <w:tc>
          <w:tcPr>
            <w:tcW w:w="959" w:type="dxa"/>
          </w:tcPr>
          <w:p w:rsidR="0001630F" w:rsidRPr="00812BED" w:rsidRDefault="0001630F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00" w:type="dxa"/>
          </w:tcPr>
          <w:p w:rsidR="0001630F" w:rsidRPr="00812BED" w:rsidRDefault="0001630F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01630F" w:rsidRPr="00812BED" w:rsidRDefault="0001630F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2410" w:type="dxa"/>
          </w:tcPr>
          <w:p w:rsidR="0001630F" w:rsidRPr="00812BED" w:rsidRDefault="0001630F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1842" w:type="dxa"/>
          </w:tcPr>
          <w:p w:rsidR="0001630F" w:rsidRPr="00812BED" w:rsidRDefault="0001630F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Задания для контроля (если есть)</w:t>
            </w:r>
          </w:p>
        </w:tc>
        <w:tc>
          <w:tcPr>
            <w:tcW w:w="1843" w:type="dxa"/>
          </w:tcPr>
          <w:p w:rsidR="0001630F" w:rsidRPr="00812BED" w:rsidRDefault="0001630F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Форма отчёта</w:t>
            </w:r>
          </w:p>
        </w:tc>
      </w:tr>
      <w:tr w:rsidR="00837276" w:rsidRPr="00FE077E" w:rsidTr="00423F60">
        <w:tc>
          <w:tcPr>
            <w:tcW w:w="959" w:type="dxa"/>
          </w:tcPr>
          <w:p w:rsidR="00837276" w:rsidRPr="00FE077E" w:rsidRDefault="00837276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2000" w:type="dxa"/>
          </w:tcPr>
          <w:p w:rsidR="00837276" w:rsidRPr="00696851" w:rsidRDefault="00837276" w:rsidP="000A4B4B">
            <w:pPr>
              <w:rPr>
                <w:rFonts w:ascii="Times New Roman" w:hAnsi="Times New Roman"/>
                <w:sz w:val="24"/>
                <w:szCs w:val="24"/>
              </w:rPr>
            </w:pPr>
            <w:r w:rsidRPr="00696851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Рейну.</w:t>
            </w:r>
          </w:p>
        </w:tc>
        <w:tc>
          <w:tcPr>
            <w:tcW w:w="2268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с.172 карта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пр.12-13</w:t>
            </w:r>
          </w:p>
          <w:p w:rsidR="00837276" w:rsidRPr="00CB0F86" w:rsidRDefault="00FD491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837276">
                <w:rPr>
                  <w:rStyle w:val="a4"/>
                </w:rPr>
                <w:t>https://www.youtube.com/watch?v=jjWHym419fU</w:t>
              </w:r>
            </w:hyperlink>
          </w:p>
        </w:tc>
        <w:tc>
          <w:tcPr>
            <w:tcW w:w="2410" w:type="dxa"/>
          </w:tcPr>
          <w:p w:rsidR="00837276" w:rsidRPr="00C62973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 с.71-72 упр.5</w:t>
            </w:r>
          </w:p>
        </w:tc>
        <w:tc>
          <w:tcPr>
            <w:tcW w:w="1842" w:type="dxa"/>
          </w:tcPr>
          <w:p w:rsidR="00837276" w:rsidRPr="00ED52FE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 с.81 упр.3</w:t>
            </w:r>
          </w:p>
        </w:tc>
        <w:tc>
          <w:tcPr>
            <w:tcW w:w="1843" w:type="dxa"/>
          </w:tcPr>
          <w:p w:rsidR="00837276" w:rsidRPr="00ED52FE" w:rsidRDefault="00837276" w:rsidP="006C4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 с.81 упр.3</w:t>
            </w:r>
          </w:p>
        </w:tc>
      </w:tr>
      <w:tr w:rsidR="00837276" w:rsidRPr="00FE077E" w:rsidTr="00423F60">
        <w:tc>
          <w:tcPr>
            <w:tcW w:w="959" w:type="dxa"/>
          </w:tcPr>
          <w:p w:rsidR="00837276" w:rsidRPr="00FE077E" w:rsidRDefault="00837276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2000" w:type="dxa"/>
          </w:tcPr>
          <w:p w:rsidR="00837276" w:rsidRPr="00696851" w:rsidRDefault="00837276" w:rsidP="000A4B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51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по городу</w:t>
            </w:r>
          </w:p>
        </w:tc>
        <w:tc>
          <w:tcPr>
            <w:tcW w:w="2268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с.175 речевые клише во время экскурсии</w:t>
            </w:r>
          </w:p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7276" w:rsidRPr="001E5993" w:rsidRDefault="00FD491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37276">
                <w:rPr>
                  <w:rStyle w:val="a4"/>
                </w:rPr>
                <w:t>https://resh.edu.ru/subject/lesson/3383/main/</w:t>
              </w:r>
            </w:hyperlink>
          </w:p>
        </w:tc>
        <w:tc>
          <w:tcPr>
            <w:tcW w:w="2410" w:type="dxa"/>
          </w:tcPr>
          <w:p w:rsidR="00837276" w:rsidRPr="00CB0F8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 185 упр.13</w:t>
            </w:r>
          </w:p>
        </w:tc>
        <w:tc>
          <w:tcPr>
            <w:tcW w:w="1842" w:type="dxa"/>
          </w:tcPr>
          <w:p w:rsidR="00837276" w:rsidRPr="00014002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 с.75 упр.4</w:t>
            </w:r>
          </w:p>
        </w:tc>
        <w:tc>
          <w:tcPr>
            <w:tcW w:w="1843" w:type="dxa"/>
          </w:tcPr>
          <w:p w:rsidR="00837276" w:rsidRPr="00014002" w:rsidRDefault="00837276" w:rsidP="006C4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 с.75 упр.4</w:t>
            </w:r>
          </w:p>
        </w:tc>
      </w:tr>
      <w:tr w:rsidR="00837276" w:rsidRPr="00FE077E" w:rsidTr="00423F60">
        <w:tc>
          <w:tcPr>
            <w:tcW w:w="959" w:type="dxa"/>
          </w:tcPr>
          <w:p w:rsidR="00837276" w:rsidRPr="00FE077E" w:rsidRDefault="00837276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000" w:type="dxa"/>
          </w:tcPr>
          <w:p w:rsidR="00837276" w:rsidRPr="00696851" w:rsidRDefault="00837276" w:rsidP="000A4B4B">
            <w:pPr>
              <w:rPr>
                <w:rFonts w:ascii="Times New Roman" w:hAnsi="Times New Roman"/>
                <w:sz w:val="24"/>
                <w:szCs w:val="24"/>
              </w:rPr>
            </w:pPr>
            <w:r w:rsidRPr="00696851">
              <w:rPr>
                <w:rFonts w:ascii="Times New Roman" w:hAnsi="Times New Roman"/>
                <w:color w:val="000000"/>
                <w:sz w:val="24"/>
                <w:szCs w:val="24"/>
              </w:rPr>
              <w:t>Диалогическая речь «В ресторане».</w:t>
            </w:r>
          </w:p>
        </w:tc>
        <w:tc>
          <w:tcPr>
            <w:tcW w:w="2268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с.175 клише по теме «В ресторане»,</w:t>
            </w:r>
          </w:p>
          <w:p w:rsidR="00837276" w:rsidRPr="008D1F9E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2410" w:type="dxa"/>
          </w:tcPr>
          <w:p w:rsidR="00837276" w:rsidRPr="00CB0F8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 с.79 упр.3</w:t>
            </w:r>
          </w:p>
        </w:tc>
        <w:tc>
          <w:tcPr>
            <w:tcW w:w="1842" w:type="dxa"/>
          </w:tcPr>
          <w:p w:rsidR="00837276" w:rsidRPr="00DF4D44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 176 текст песни</w:t>
            </w:r>
          </w:p>
        </w:tc>
        <w:tc>
          <w:tcPr>
            <w:tcW w:w="1843" w:type="dxa"/>
          </w:tcPr>
          <w:p w:rsidR="00837276" w:rsidRPr="00BA447C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диалог по песне</w:t>
            </w:r>
          </w:p>
        </w:tc>
      </w:tr>
      <w:tr w:rsidR="00837276" w:rsidRPr="00FE077E" w:rsidTr="00423F60">
        <w:tc>
          <w:tcPr>
            <w:tcW w:w="959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  <w:p w:rsidR="00837276" w:rsidRDefault="00837276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837276" w:rsidRDefault="00837276" w:rsidP="00BA6C45">
            <w:pPr>
              <w:rPr>
                <w:color w:val="000000"/>
              </w:rPr>
            </w:pPr>
            <w:r>
              <w:rPr>
                <w:color w:val="000000"/>
              </w:rPr>
              <w:t>Введение лексики «На вокзале»</w:t>
            </w:r>
          </w:p>
        </w:tc>
        <w:tc>
          <w:tcPr>
            <w:tcW w:w="2268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с.177 упр.1(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-выписать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новые слова в тетрадь)</w:t>
            </w:r>
          </w:p>
        </w:tc>
        <w:tc>
          <w:tcPr>
            <w:tcW w:w="2410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с.178 упр.2</w:t>
            </w:r>
          </w:p>
        </w:tc>
        <w:tc>
          <w:tcPr>
            <w:tcW w:w="1842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843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837276" w:rsidRPr="00FE077E" w:rsidTr="00423F60">
        <w:tc>
          <w:tcPr>
            <w:tcW w:w="959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2000" w:type="dxa"/>
          </w:tcPr>
          <w:p w:rsidR="00837276" w:rsidRDefault="00837276" w:rsidP="00BA6C45">
            <w:pPr>
              <w:rPr>
                <w:color w:val="000000"/>
              </w:rPr>
            </w:pPr>
            <w:r>
              <w:rPr>
                <w:color w:val="000000"/>
              </w:rPr>
              <w:t>Диалогическая речь «У справочного бюро»</w:t>
            </w:r>
            <w:proofErr w:type="gramStart"/>
            <w:r>
              <w:rPr>
                <w:color w:val="000000"/>
              </w:rPr>
              <w:t>,»</w:t>
            </w:r>
            <w:proofErr w:type="gramEnd"/>
            <w:r>
              <w:rPr>
                <w:color w:val="000000"/>
              </w:rPr>
              <w:t>У кассы»</w:t>
            </w:r>
          </w:p>
        </w:tc>
        <w:tc>
          <w:tcPr>
            <w:tcW w:w="2268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с.179 упр.4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-ознакомиться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расписанием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фразами,к-ые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можно услышать на вокзале</w:t>
            </w:r>
          </w:p>
        </w:tc>
        <w:tc>
          <w:tcPr>
            <w:tcW w:w="2410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с.179 упр.5</w:t>
            </w:r>
          </w:p>
        </w:tc>
        <w:tc>
          <w:tcPr>
            <w:tcW w:w="1842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с.180 упр.6</w:t>
            </w:r>
          </w:p>
        </w:tc>
        <w:tc>
          <w:tcPr>
            <w:tcW w:w="1843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с.180 упр.6</w:t>
            </w:r>
          </w:p>
        </w:tc>
      </w:tr>
      <w:tr w:rsidR="00837276" w:rsidRPr="00FE077E" w:rsidTr="00423F60">
        <w:tc>
          <w:tcPr>
            <w:tcW w:w="959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2000" w:type="dxa"/>
          </w:tcPr>
          <w:p w:rsidR="00837276" w:rsidRDefault="00837276" w:rsidP="00BA6C45">
            <w:pPr>
              <w:rPr>
                <w:color w:val="000000"/>
              </w:rPr>
            </w:pPr>
            <w:r>
              <w:rPr>
                <w:color w:val="000000"/>
              </w:rPr>
              <w:t>Активизация лексики в речи</w:t>
            </w:r>
          </w:p>
        </w:tc>
        <w:tc>
          <w:tcPr>
            <w:tcW w:w="2268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с.181 упр.7- по образцу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кто кого встречает или провожает на вокзале</w:t>
            </w:r>
          </w:p>
        </w:tc>
        <w:tc>
          <w:tcPr>
            <w:tcW w:w="2410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с.182 упр.8</w:t>
            </w:r>
          </w:p>
        </w:tc>
        <w:tc>
          <w:tcPr>
            <w:tcW w:w="1842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с.183 упр.10</w:t>
            </w:r>
          </w:p>
        </w:tc>
        <w:tc>
          <w:tcPr>
            <w:tcW w:w="1843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с.183 упр.10</w:t>
            </w:r>
          </w:p>
        </w:tc>
      </w:tr>
      <w:tr w:rsidR="00837276" w:rsidRPr="00FE077E" w:rsidTr="00423F60">
        <w:tc>
          <w:tcPr>
            <w:tcW w:w="959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2000" w:type="dxa"/>
          </w:tcPr>
          <w:p w:rsidR="00837276" w:rsidRDefault="00837276" w:rsidP="00BA6C4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к монологическому высказыванию «Моё путешествие» с опорой на </w:t>
            </w:r>
            <w:r>
              <w:rPr>
                <w:color w:val="000000"/>
              </w:rPr>
              <w:lastRenderedPageBreak/>
              <w:t>лексическую таблицу</w:t>
            </w:r>
          </w:p>
        </w:tc>
        <w:tc>
          <w:tcPr>
            <w:tcW w:w="2268" w:type="dxa"/>
          </w:tcPr>
          <w:p w:rsidR="00837276" w:rsidRPr="00423F60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с.185 упр.13 а,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-найти в учебнике соответствующие иллюстрации к вопросам</w:t>
            </w:r>
          </w:p>
        </w:tc>
        <w:tc>
          <w:tcPr>
            <w:tcW w:w="2410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с.185 упр.14</w:t>
            </w:r>
          </w:p>
        </w:tc>
        <w:tc>
          <w:tcPr>
            <w:tcW w:w="1842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843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837276" w:rsidRPr="00FE077E" w:rsidTr="00423F60">
        <w:tc>
          <w:tcPr>
            <w:tcW w:w="959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22.04</w:t>
            </w:r>
          </w:p>
        </w:tc>
        <w:tc>
          <w:tcPr>
            <w:tcW w:w="2000" w:type="dxa"/>
          </w:tcPr>
          <w:p w:rsidR="00837276" w:rsidRDefault="00837276" w:rsidP="00BA6C45">
            <w:pPr>
              <w:rPr>
                <w:color w:val="000000"/>
              </w:rPr>
            </w:pPr>
            <w:r>
              <w:rPr>
                <w:color w:val="000000"/>
              </w:rPr>
              <w:t>Монолог «Моё путешествие»</w:t>
            </w:r>
          </w:p>
        </w:tc>
        <w:tc>
          <w:tcPr>
            <w:tcW w:w="2268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с.187 упр.15-с помощью схемы повторить лексику по теме «Путешествие»</w:t>
            </w:r>
          </w:p>
        </w:tc>
        <w:tc>
          <w:tcPr>
            <w:tcW w:w="2410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с.187-опорные вопросы</w:t>
            </w:r>
          </w:p>
        </w:tc>
        <w:tc>
          <w:tcPr>
            <w:tcW w:w="1842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небольшой рассказ о своём путешествии с опорой на вопросы с.187</w:t>
            </w:r>
          </w:p>
        </w:tc>
        <w:tc>
          <w:tcPr>
            <w:tcW w:w="1843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своём путешествии</w:t>
            </w:r>
          </w:p>
        </w:tc>
      </w:tr>
      <w:tr w:rsidR="00837276" w:rsidRPr="00FE077E" w:rsidTr="00423F60">
        <w:tc>
          <w:tcPr>
            <w:tcW w:w="959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000" w:type="dxa"/>
          </w:tcPr>
          <w:p w:rsidR="00837276" w:rsidRDefault="00837276" w:rsidP="00BA6C45">
            <w:pPr>
              <w:rPr>
                <w:color w:val="000000"/>
              </w:rPr>
            </w:pPr>
            <w:r>
              <w:rPr>
                <w:color w:val="000000"/>
              </w:rPr>
              <w:t>Чтение  текстов по теме «Путешествие по Германии»</w:t>
            </w:r>
          </w:p>
        </w:tc>
        <w:tc>
          <w:tcPr>
            <w:tcW w:w="2268" w:type="dxa"/>
          </w:tcPr>
          <w:p w:rsidR="00837276" w:rsidRPr="000E1363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с.168 упр.5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E136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ознакомиться с информацией из путеводителя</w:t>
            </w:r>
          </w:p>
        </w:tc>
        <w:tc>
          <w:tcPr>
            <w:tcW w:w="2410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с.168-ответить на вопросы по содержанию</w:t>
            </w:r>
          </w:p>
        </w:tc>
        <w:tc>
          <w:tcPr>
            <w:tcW w:w="1842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сообщение(5-6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о любом городе Германии</w:t>
            </w:r>
          </w:p>
        </w:tc>
        <w:tc>
          <w:tcPr>
            <w:tcW w:w="1843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любом городе Германии</w:t>
            </w:r>
          </w:p>
        </w:tc>
      </w:tr>
      <w:tr w:rsidR="00837276" w:rsidRPr="00FE077E" w:rsidTr="00423F60">
        <w:tc>
          <w:tcPr>
            <w:tcW w:w="959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2000" w:type="dxa"/>
          </w:tcPr>
          <w:p w:rsidR="00837276" w:rsidRPr="001B5A1D" w:rsidRDefault="00837276" w:rsidP="00E214B5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1B5A1D">
              <w:rPr>
                <w:color w:val="000000"/>
                <w:sz w:val="24"/>
                <w:szCs w:val="24"/>
              </w:rPr>
              <w:t>Относительные местоимения с предлогами.</w:t>
            </w:r>
          </w:p>
        </w:tc>
        <w:tc>
          <w:tcPr>
            <w:tcW w:w="2268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с.191 упр.3с</w:t>
            </w:r>
            <w:r w:rsidRPr="000E1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136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знакомиться с текстом шуточного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стих-ия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Мюнхаузен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летит по ветру»</w:t>
            </w:r>
          </w:p>
        </w:tc>
        <w:tc>
          <w:tcPr>
            <w:tcW w:w="2410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с.192 упр.5</w:t>
            </w:r>
            <w:r w:rsidRPr="000E136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спомнить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предлоги с дательным и винительным падежом</w:t>
            </w:r>
          </w:p>
        </w:tc>
        <w:tc>
          <w:tcPr>
            <w:tcW w:w="1842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с.191 упр.4</w:t>
            </w:r>
            <w:r w:rsidRPr="000E136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с.191 упр.4</w:t>
            </w:r>
            <w:r w:rsidRPr="000E136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</w:tr>
      <w:tr w:rsidR="00837276" w:rsidRPr="00FE077E" w:rsidTr="00423F60">
        <w:tc>
          <w:tcPr>
            <w:tcW w:w="959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2000" w:type="dxa"/>
          </w:tcPr>
          <w:p w:rsidR="00837276" w:rsidRPr="001B5A1D" w:rsidRDefault="00837276" w:rsidP="00E214B5">
            <w:pPr>
              <w:rPr>
                <w:sz w:val="24"/>
                <w:szCs w:val="24"/>
              </w:rPr>
            </w:pPr>
            <w:r w:rsidRPr="001B5A1D">
              <w:rPr>
                <w:color w:val="000000"/>
                <w:sz w:val="24"/>
                <w:szCs w:val="24"/>
              </w:rPr>
              <w:t>Пасси</w:t>
            </w:r>
            <w:proofErr w:type="gramStart"/>
            <w:r w:rsidRPr="001B5A1D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страдательный залог)</w:t>
            </w:r>
          </w:p>
        </w:tc>
        <w:tc>
          <w:tcPr>
            <w:tcW w:w="2268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с.193 упр.9</w:t>
            </w:r>
            <w:r w:rsidRPr="000E136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прочитать предложения и сравнить  их.</w:t>
            </w:r>
          </w:p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с.194-ознакомиться с образованием форм страдательного залога</w:t>
            </w:r>
          </w:p>
        </w:tc>
        <w:tc>
          <w:tcPr>
            <w:tcW w:w="2410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с.194 упр.11</w:t>
            </w:r>
            <w:r w:rsidRPr="000E136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прочитать предложения и устно перевести</w:t>
            </w:r>
          </w:p>
        </w:tc>
        <w:tc>
          <w:tcPr>
            <w:tcW w:w="1842" w:type="dxa"/>
          </w:tcPr>
          <w:p w:rsidR="00837276" w:rsidRDefault="0083727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с.195 упр.12</w:t>
            </w:r>
            <w:r w:rsidRPr="000E136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1843" w:type="dxa"/>
          </w:tcPr>
          <w:p w:rsidR="00837276" w:rsidRDefault="00837276" w:rsidP="006C4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с.195 упр.12</w:t>
            </w:r>
            <w:r w:rsidRPr="000E136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</w:tc>
      </w:tr>
      <w:tr w:rsidR="00780C7C" w:rsidRPr="00FE077E" w:rsidTr="00423F60">
        <w:tc>
          <w:tcPr>
            <w:tcW w:w="959" w:type="dxa"/>
          </w:tcPr>
          <w:p w:rsidR="00780C7C" w:rsidRDefault="00780C7C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2000" w:type="dxa"/>
          </w:tcPr>
          <w:p w:rsidR="00780C7C" w:rsidRPr="003A7A75" w:rsidRDefault="00780C7C" w:rsidP="00AA6A8F">
            <w:pPr>
              <w:rPr>
                <w:rFonts w:ascii="Times New Roman" w:hAnsi="Times New Roman"/>
                <w:sz w:val="24"/>
                <w:szCs w:val="24"/>
              </w:rPr>
            </w:pPr>
            <w:r w:rsidRPr="003A7A75">
              <w:rPr>
                <w:rFonts w:ascii="Times New Roman" w:hAnsi="Times New Roman"/>
                <w:color w:val="000000"/>
                <w:sz w:val="24"/>
                <w:szCs w:val="24"/>
              </w:rPr>
              <w:t>Перевод  предложений в страдательном залоге</w:t>
            </w:r>
          </w:p>
        </w:tc>
        <w:tc>
          <w:tcPr>
            <w:tcW w:w="2268" w:type="dxa"/>
          </w:tcPr>
          <w:p w:rsidR="00780C7C" w:rsidRPr="00780C7C" w:rsidRDefault="00780C7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Вспомнить правило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с.194</w:t>
            </w:r>
          </w:p>
        </w:tc>
        <w:tc>
          <w:tcPr>
            <w:tcW w:w="2410" w:type="dxa"/>
          </w:tcPr>
          <w:p w:rsidR="00780C7C" w:rsidRDefault="00780C7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с.195 упр.13</w:t>
            </w:r>
          </w:p>
        </w:tc>
        <w:tc>
          <w:tcPr>
            <w:tcW w:w="1842" w:type="dxa"/>
          </w:tcPr>
          <w:p w:rsidR="00780C7C" w:rsidRDefault="00780C7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с.77 упр.4-ответить на вопросы</w:t>
            </w:r>
          </w:p>
        </w:tc>
        <w:tc>
          <w:tcPr>
            <w:tcW w:w="1843" w:type="dxa"/>
          </w:tcPr>
          <w:p w:rsidR="00780C7C" w:rsidRDefault="00780C7C" w:rsidP="006C4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с.77 упр.4</w:t>
            </w:r>
          </w:p>
        </w:tc>
      </w:tr>
      <w:tr w:rsidR="00710593" w:rsidRPr="00FE077E" w:rsidTr="00423F60">
        <w:tc>
          <w:tcPr>
            <w:tcW w:w="959" w:type="dxa"/>
          </w:tcPr>
          <w:p w:rsidR="00710593" w:rsidRDefault="00710593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000" w:type="dxa"/>
          </w:tcPr>
          <w:p w:rsidR="00710593" w:rsidRPr="003A7A75" w:rsidRDefault="00710593" w:rsidP="00AA6A8F">
            <w:pPr>
              <w:rPr>
                <w:rFonts w:ascii="Times New Roman" w:hAnsi="Times New Roman"/>
                <w:sz w:val="24"/>
                <w:szCs w:val="24"/>
              </w:rPr>
            </w:pPr>
            <w:r w:rsidRPr="003A7A75">
              <w:rPr>
                <w:rFonts w:ascii="Times New Roman" w:hAnsi="Times New Roman"/>
                <w:color w:val="000000"/>
                <w:sz w:val="24"/>
                <w:szCs w:val="24"/>
              </w:rPr>
              <w:t>Достопримечательности города Кёльна</w:t>
            </w:r>
          </w:p>
        </w:tc>
        <w:tc>
          <w:tcPr>
            <w:tcW w:w="2268" w:type="dxa"/>
          </w:tcPr>
          <w:p w:rsidR="00710593" w:rsidRDefault="00710593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с.196 упр.1-читать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достопримечательностях города Кёльна</w:t>
            </w:r>
          </w:p>
        </w:tc>
        <w:tc>
          <w:tcPr>
            <w:tcW w:w="2410" w:type="dxa"/>
          </w:tcPr>
          <w:p w:rsidR="00710593" w:rsidRDefault="00710593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с.196 упр.2-назвать главные достопримечательности Кёльна</w:t>
            </w:r>
          </w:p>
        </w:tc>
        <w:tc>
          <w:tcPr>
            <w:tcW w:w="1842" w:type="dxa"/>
          </w:tcPr>
          <w:p w:rsidR="00710593" w:rsidRDefault="00710593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с.77 упр.1-дополнить предложения</w:t>
            </w:r>
          </w:p>
        </w:tc>
        <w:tc>
          <w:tcPr>
            <w:tcW w:w="1843" w:type="dxa"/>
          </w:tcPr>
          <w:p w:rsidR="00710593" w:rsidRDefault="00710593" w:rsidP="00AA6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с.77 упр.1</w:t>
            </w:r>
          </w:p>
        </w:tc>
      </w:tr>
      <w:tr w:rsidR="004C0B97" w:rsidRPr="00FE077E" w:rsidTr="00423F60">
        <w:tc>
          <w:tcPr>
            <w:tcW w:w="959" w:type="dxa"/>
          </w:tcPr>
          <w:p w:rsidR="004C0B97" w:rsidRDefault="004C0B97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000" w:type="dxa"/>
          </w:tcPr>
          <w:p w:rsidR="004C0B97" w:rsidRPr="003A7A75" w:rsidRDefault="004C0B97" w:rsidP="00F72568">
            <w:pPr>
              <w:rPr>
                <w:rFonts w:ascii="Times New Roman" w:hAnsi="Times New Roman"/>
                <w:sz w:val="24"/>
                <w:szCs w:val="24"/>
              </w:rPr>
            </w:pPr>
            <w:r w:rsidRPr="003A7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Нравы и обычаи  в Германии </w:t>
            </w:r>
          </w:p>
        </w:tc>
        <w:tc>
          <w:tcPr>
            <w:tcW w:w="2268" w:type="dxa"/>
          </w:tcPr>
          <w:p w:rsidR="004C0B97" w:rsidRDefault="00004BE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с.202 упр.8-читать о праздниках в Германии</w:t>
            </w:r>
          </w:p>
        </w:tc>
        <w:tc>
          <w:tcPr>
            <w:tcW w:w="2410" w:type="dxa"/>
          </w:tcPr>
          <w:p w:rsidR="004C0B97" w:rsidRDefault="00004BE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с.203 упр.9а-определить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какой праздник это происходит</w:t>
            </w:r>
          </w:p>
        </w:tc>
        <w:tc>
          <w:tcPr>
            <w:tcW w:w="1842" w:type="dxa"/>
          </w:tcPr>
          <w:p w:rsidR="004C0B97" w:rsidRDefault="00004BE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с.203 упр.9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-перевести высказывания на русский язык</w:t>
            </w:r>
          </w:p>
        </w:tc>
        <w:tc>
          <w:tcPr>
            <w:tcW w:w="1843" w:type="dxa"/>
          </w:tcPr>
          <w:p w:rsidR="004C0B97" w:rsidRDefault="00004BEB" w:rsidP="00AA6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высказываний</w:t>
            </w:r>
          </w:p>
        </w:tc>
      </w:tr>
      <w:tr w:rsidR="004C0B97" w:rsidRPr="00FE077E" w:rsidTr="00423F60">
        <w:tc>
          <w:tcPr>
            <w:tcW w:w="959" w:type="dxa"/>
          </w:tcPr>
          <w:p w:rsidR="004C0B97" w:rsidRDefault="004C0B97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000" w:type="dxa"/>
          </w:tcPr>
          <w:p w:rsidR="004C0B97" w:rsidRPr="003A7A75" w:rsidRDefault="004C0B97" w:rsidP="00F725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75">
              <w:rPr>
                <w:rFonts w:ascii="Times New Roman" w:hAnsi="Times New Roman"/>
                <w:color w:val="000000"/>
                <w:sz w:val="24"/>
                <w:szCs w:val="24"/>
              </w:rPr>
              <w:t>Знаменитые города</w:t>
            </w:r>
            <w:r w:rsidR="00004BEB" w:rsidRPr="003A7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7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Германии</w:t>
            </w:r>
            <w:r w:rsidR="003A7A75" w:rsidRPr="003A7A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A7A75" w:rsidRPr="003A7A75" w:rsidRDefault="003A7A75" w:rsidP="00F725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A75" w:rsidRPr="003A7A75" w:rsidRDefault="003A7A75" w:rsidP="00F725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75">
              <w:rPr>
                <w:rFonts w:ascii="Times New Roman" w:hAnsi="Times New Roman"/>
                <w:color w:val="000000"/>
                <w:sz w:val="24"/>
                <w:szCs w:val="24"/>
              </w:rPr>
              <w:t>Иоганн Себастьян Бах</w:t>
            </w:r>
          </w:p>
        </w:tc>
        <w:tc>
          <w:tcPr>
            <w:tcW w:w="2268" w:type="dxa"/>
          </w:tcPr>
          <w:p w:rsidR="004C0B97" w:rsidRDefault="00004BE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с.204-205 упр.1-рассмотреть фото и прочитать тексты о городах</w:t>
            </w:r>
          </w:p>
          <w:p w:rsidR="003A7A75" w:rsidRDefault="003A7A75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7A75" w:rsidRDefault="003A7A75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информацией</w:t>
            </w:r>
          </w:p>
        </w:tc>
        <w:tc>
          <w:tcPr>
            <w:tcW w:w="2410" w:type="dxa"/>
          </w:tcPr>
          <w:p w:rsidR="004C0B97" w:rsidRDefault="00004BE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с.205 упр.2-выяснить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 означают вывески</w:t>
            </w:r>
            <w:r w:rsidR="00ED413B">
              <w:rPr>
                <w:rFonts w:ascii="Times New Roman" w:hAnsi="Times New Roman"/>
                <w:sz w:val="24"/>
                <w:szCs w:val="24"/>
              </w:rPr>
              <w:t xml:space="preserve"> и надписи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городах</w:t>
            </w:r>
          </w:p>
        </w:tc>
        <w:tc>
          <w:tcPr>
            <w:tcW w:w="1842" w:type="dxa"/>
          </w:tcPr>
          <w:p w:rsidR="004C0B97" w:rsidRDefault="00ED413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843" w:type="dxa"/>
          </w:tcPr>
          <w:p w:rsidR="004C0B97" w:rsidRDefault="00ED413B" w:rsidP="00AA6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4C0B97" w:rsidRPr="00FE077E" w:rsidTr="00423F60">
        <w:tc>
          <w:tcPr>
            <w:tcW w:w="959" w:type="dxa"/>
          </w:tcPr>
          <w:p w:rsidR="004C0B97" w:rsidRDefault="004C0B97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15.05</w:t>
            </w:r>
          </w:p>
        </w:tc>
        <w:tc>
          <w:tcPr>
            <w:tcW w:w="2000" w:type="dxa"/>
          </w:tcPr>
          <w:p w:rsidR="004C0B97" w:rsidRPr="003A7A75" w:rsidRDefault="004C0B97" w:rsidP="00F72568">
            <w:pPr>
              <w:rPr>
                <w:rFonts w:ascii="Times New Roman" w:hAnsi="Times New Roman"/>
                <w:sz w:val="24"/>
                <w:szCs w:val="24"/>
              </w:rPr>
            </w:pPr>
            <w:r w:rsidRPr="003A7A75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</w:t>
            </w:r>
            <w:r w:rsidRPr="003A7A75">
              <w:rPr>
                <w:rFonts w:ascii="Times New Roman" w:hAnsi="Times New Roman"/>
                <w:color w:val="000000"/>
                <w:sz w:val="24"/>
                <w:szCs w:val="24"/>
              </w:rPr>
              <w:t>по теме: «Путешествие по Германии».</w:t>
            </w:r>
          </w:p>
        </w:tc>
        <w:tc>
          <w:tcPr>
            <w:tcW w:w="2268" w:type="dxa"/>
          </w:tcPr>
          <w:p w:rsidR="004C0B97" w:rsidRDefault="00ED413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лексику по теме с.188</w:t>
            </w:r>
          </w:p>
        </w:tc>
        <w:tc>
          <w:tcPr>
            <w:tcW w:w="2410" w:type="dxa"/>
          </w:tcPr>
          <w:p w:rsidR="004C0B97" w:rsidRDefault="00ED413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с.79 упр.3</w:t>
            </w:r>
          </w:p>
          <w:p w:rsidR="00ED413B" w:rsidRDefault="00ED413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с.82 упр.4</w:t>
            </w:r>
          </w:p>
        </w:tc>
        <w:tc>
          <w:tcPr>
            <w:tcW w:w="1842" w:type="dxa"/>
          </w:tcPr>
          <w:p w:rsidR="004C0B97" w:rsidRDefault="00ED413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с.83 -разгадать кроссворд</w:t>
            </w:r>
          </w:p>
        </w:tc>
        <w:tc>
          <w:tcPr>
            <w:tcW w:w="1843" w:type="dxa"/>
          </w:tcPr>
          <w:p w:rsidR="004C0B97" w:rsidRDefault="00ED413B" w:rsidP="00AA6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</w:tr>
      <w:tr w:rsidR="004C0B97" w:rsidRPr="00FE077E" w:rsidTr="00423F60">
        <w:tc>
          <w:tcPr>
            <w:tcW w:w="959" w:type="dxa"/>
          </w:tcPr>
          <w:p w:rsidR="004C0B97" w:rsidRDefault="004C0B97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000" w:type="dxa"/>
          </w:tcPr>
          <w:p w:rsidR="004C0B97" w:rsidRPr="003A7A75" w:rsidRDefault="004C0B97" w:rsidP="00F725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75">
              <w:rPr>
                <w:rFonts w:ascii="Times New Roman" w:hAnsi="Times New Roman"/>
                <w:color w:val="000000"/>
                <w:sz w:val="24"/>
                <w:szCs w:val="24"/>
              </w:rPr>
              <w:t>Обобщающее повторение лексического  и грамматического материала за курс 8 класса</w:t>
            </w:r>
          </w:p>
        </w:tc>
        <w:tc>
          <w:tcPr>
            <w:tcW w:w="2268" w:type="dxa"/>
          </w:tcPr>
          <w:p w:rsidR="004C0B97" w:rsidRDefault="00ED413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лексический и грамматический материал</w:t>
            </w:r>
          </w:p>
        </w:tc>
        <w:tc>
          <w:tcPr>
            <w:tcW w:w="2410" w:type="dxa"/>
          </w:tcPr>
          <w:p w:rsidR="004C0B97" w:rsidRDefault="00ED413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итоговой работе</w:t>
            </w:r>
          </w:p>
        </w:tc>
        <w:tc>
          <w:tcPr>
            <w:tcW w:w="1842" w:type="dxa"/>
          </w:tcPr>
          <w:p w:rsidR="004C0B97" w:rsidRDefault="00ED413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843" w:type="dxa"/>
          </w:tcPr>
          <w:p w:rsidR="004C0B97" w:rsidRDefault="00ED413B" w:rsidP="00AA6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4C0B97" w:rsidRPr="00FE077E" w:rsidTr="00423F60">
        <w:tc>
          <w:tcPr>
            <w:tcW w:w="959" w:type="dxa"/>
          </w:tcPr>
          <w:p w:rsidR="004C0B97" w:rsidRDefault="004C0B97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2000" w:type="dxa"/>
          </w:tcPr>
          <w:p w:rsidR="004C0B97" w:rsidRPr="003A7A75" w:rsidRDefault="004C0B97" w:rsidP="00F72568">
            <w:pPr>
              <w:rPr>
                <w:rFonts w:ascii="Times New Roman" w:hAnsi="Times New Roman"/>
                <w:sz w:val="24"/>
                <w:szCs w:val="24"/>
              </w:rPr>
            </w:pPr>
            <w:r w:rsidRPr="003A7A7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</w:tcPr>
          <w:p w:rsidR="004C0B97" w:rsidRDefault="004C0B9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B97" w:rsidRDefault="004C0B9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0B97" w:rsidRDefault="003A7A75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итоговую работу</w:t>
            </w:r>
          </w:p>
        </w:tc>
        <w:tc>
          <w:tcPr>
            <w:tcW w:w="1843" w:type="dxa"/>
          </w:tcPr>
          <w:p w:rsidR="004C0B97" w:rsidRDefault="003A7A75" w:rsidP="00AA6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</w:p>
        </w:tc>
      </w:tr>
      <w:tr w:rsidR="004C0B97" w:rsidRPr="00FE077E" w:rsidTr="00423F60">
        <w:tc>
          <w:tcPr>
            <w:tcW w:w="959" w:type="dxa"/>
          </w:tcPr>
          <w:p w:rsidR="004C0B97" w:rsidRDefault="004C0B97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000" w:type="dxa"/>
          </w:tcPr>
          <w:p w:rsidR="004C0B97" w:rsidRPr="003A7A75" w:rsidRDefault="004C0B97" w:rsidP="00F72568">
            <w:pPr>
              <w:rPr>
                <w:rFonts w:ascii="Times New Roman" w:hAnsi="Times New Roman"/>
                <w:sz w:val="24"/>
                <w:szCs w:val="24"/>
              </w:rPr>
            </w:pPr>
            <w:r w:rsidRPr="003A7A7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3A7A75">
              <w:rPr>
                <w:rFonts w:ascii="Times New Roman" w:hAnsi="Times New Roman"/>
                <w:sz w:val="24"/>
                <w:szCs w:val="24"/>
              </w:rPr>
              <w:t>ошибок,допущенных</w:t>
            </w:r>
            <w:proofErr w:type="spellEnd"/>
            <w:r w:rsidRPr="003A7A75">
              <w:rPr>
                <w:rFonts w:ascii="Times New Roman" w:hAnsi="Times New Roman"/>
                <w:sz w:val="24"/>
                <w:szCs w:val="24"/>
              </w:rPr>
              <w:t xml:space="preserve"> в итоговой контрольной </w:t>
            </w:r>
            <w:proofErr w:type="spellStart"/>
            <w:r w:rsidRPr="003A7A75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Start"/>
            <w:r w:rsidRPr="003A7A7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A7A75">
              <w:rPr>
                <w:rFonts w:ascii="Times New Roman" w:hAnsi="Times New Roman"/>
                <w:sz w:val="24"/>
                <w:szCs w:val="24"/>
              </w:rPr>
              <w:t>одведение</w:t>
            </w:r>
            <w:proofErr w:type="spellEnd"/>
            <w:r w:rsidRPr="003A7A75">
              <w:rPr>
                <w:rFonts w:ascii="Times New Roman" w:hAnsi="Times New Roman"/>
                <w:sz w:val="24"/>
                <w:szCs w:val="24"/>
              </w:rPr>
              <w:t xml:space="preserve"> итогов</w:t>
            </w:r>
          </w:p>
        </w:tc>
        <w:tc>
          <w:tcPr>
            <w:tcW w:w="2268" w:type="dxa"/>
          </w:tcPr>
          <w:p w:rsidR="004C0B97" w:rsidRDefault="003A7A75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работу над ошибками</w:t>
            </w:r>
          </w:p>
        </w:tc>
        <w:tc>
          <w:tcPr>
            <w:tcW w:w="2410" w:type="dxa"/>
          </w:tcPr>
          <w:p w:rsidR="004C0B97" w:rsidRDefault="004C0B9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0B97" w:rsidRDefault="004C0B9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B97" w:rsidRDefault="003A7A75" w:rsidP="00AA6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</w:tbl>
    <w:p w:rsidR="00C57B6F" w:rsidRDefault="00C57B6F"/>
    <w:sectPr w:rsidR="00C57B6F" w:rsidSect="00C5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6EE"/>
    <w:rsid w:val="00004BEB"/>
    <w:rsid w:val="0001630F"/>
    <w:rsid w:val="000E1363"/>
    <w:rsid w:val="00247D18"/>
    <w:rsid w:val="003A7A75"/>
    <w:rsid w:val="00400F56"/>
    <w:rsid w:val="00423F60"/>
    <w:rsid w:val="004C0B97"/>
    <w:rsid w:val="004D0990"/>
    <w:rsid w:val="005C56C3"/>
    <w:rsid w:val="006561AE"/>
    <w:rsid w:val="006B36EE"/>
    <w:rsid w:val="00710593"/>
    <w:rsid w:val="00743741"/>
    <w:rsid w:val="007707CE"/>
    <w:rsid w:val="00780C7C"/>
    <w:rsid w:val="00782141"/>
    <w:rsid w:val="007D703A"/>
    <w:rsid w:val="007E01A0"/>
    <w:rsid w:val="00821DA3"/>
    <w:rsid w:val="00837276"/>
    <w:rsid w:val="00886223"/>
    <w:rsid w:val="00911463"/>
    <w:rsid w:val="00975E72"/>
    <w:rsid w:val="009A07C3"/>
    <w:rsid w:val="00B63551"/>
    <w:rsid w:val="00BE1436"/>
    <w:rsid w:val="00C57B6F"/>
    <w:rsid w:val="00C82EB4"/>
    <w:rsid w:val="00EA21D3"/>
    <w:rsid w:val="00EC04C3"/>
    <w:rsid w:val="00ED413B"/>
    <w:rsid w:val="00FD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6E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21D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2E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383/main/" TargetMode="External"/><Relationship Id="rId4" Type="http://schemas.openxmlformats.org/officeDocument/2006/relationships/hyperlink" Target="https://www.youtube.com/watch?v=jjWHym419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Никольская ОШ</dc:creator>
  <cp:lastModifiedBy>МОУ Никольская ОШ</cp:lastModifiedBy>
  <cp:revision>14</cp:revision>
  <dcterms:created xsi:type="dcterms:W3CDTF">2020-03-28T18:49:00Z</dcterms:created>
  <dcterms:modified xsi:type="dcterms:W3CDTF">2020-05-08T17:31:00Z</dcterms:modified>
</cp:coreProperties>
</file>